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5492F" w14:textId="2AABED54" w:rsidR="00BD1E85" w:rsidRPr="003A62E9" w:rsidRDefault="00BD1E85" w:rsidP="009D6CDA">
      <w:pPr>
        <w:spacing w:line="360" w:lineRule="auto"/>
        <w:jc w:val="both"/>
        <w:rPr>
          <w:rFonts w:ascii="Arial" w:hAnsi="Arial" w:cs="Arial"/>
          <w:b/>
          <w:bCs/>
          <w:sz w:val="28"/>
          <w:szCs w:val="28"/>
        </w:rPr>
      </w:pPr>
    </w:p>
    <w:p w14:paraId="20BC6B9C" w14:textId="21D3A1E2" w:rsidR="003A62E9" w:rsidRPr="003A62E9" w:rsidRDefault="003A62E9" w:rsidP="009D6CDA">
      <w:pPr>
        <w:spacing w:line="360" w:lineRule="auto"/>
        <w:jc w:val="both"/>
        <w:rPr>
          <w:rFonts w:ascii="Arial" w:hAnsi="Arial" w:cs="Arial"/>
          <w:b/>
          <w:bCs/>
          <w:sz w:val="28"/>
          <w:szCs w:val="28"/>
        </w:rPr>
      </w:pPr>
    </w:p>
    <w:p w14:paraId="4EF61193" w14:textId="510D1044" w:rsidR="003A62E9" w:rsidRPr="003A62E9" w:rsidRDefault="003A62E9" w:rsidP="009D6CDA">
      <w:pPr>
        <w:spacing w:line="360" w:lineRule="auto"/>
        <w:jc w:val="both"/>
        <w:rPr>
          <w:rFonts w:ascii="Arial" w:hAnsi="Arial" w:cs="Arial"/>
          <w:b/>
          <w:bCs/>
          <w:sz w:val="28"/>
          <w:szCs w:val="28"/>
        </w:rPr>
      </w:pPr>
    </w:p>
    <w:p w14:paraId="7D35CEB3" w14:textId="1447AC9B" w:rsidR="003A62E9" w:rsidRPr="003A62E9" w:rsidRDefault="003A62E9" w:rsidP="009D6CDA">
      <w:pPr>
        <w:spacing w:line="360" w:lineRule="auto"/>
        <w:jc w:val="both"/>
        <w:rPr>
          <w:rFonts w:ascii="Arial" w:hAnsi="Arial" w:cs="Arial"/>
          <w:b/>
          <w:bCs/>
          <w:sz w:val="28"/>
          <w:szCs w:val="28"/>
        </w:rPr>
      </w:pPr>
    </w:p>
    <w:p w14:paraId="1CB5684A" w14:textId="766E9846" w:rsidR="003A62E9" w:rsidRPr="003A62E9" w:rsidRDefault="003A62E9" w:rsidP="009D6CDA">
      <w:pPr>
        <w:spacing w:line="360" w:lineRule="auto"/>
        <w:jc w:val="both"/>
        <w:rPr>
          <w:rFonts w:ascii="Arial" w:hAnsi="Arial" w:cs="Arial"/>
          <w:b/>
          <w:bCs/>
          <w:sz w:val="28"/>
          <w:szCs w:val="28"/>
        </w:rPr>
      </w:pPr>
    </w:p>
    <w:p w14:paraId="698F81E6" w14:textId="77777777" w:rsidR="003A62E9" w:rsidRPr="003A62E9" w:rsidRDefault="003A62E9" w:rsidP="003A62E9">
      <w:pPr>
        <w:spacing w:line="360" w:lineRule="auto"/>
        <w:jc w:val="center"/>
        <w:rPr>
          <w:rFonts w:ascii="Arial" w:eastAsia="Ubuntu" w:hAnsi="Arial" w:cs="Arial"/>
          <w:b/>
          <w:sz w:val="26"/>
          <w:szCs w:val="26"/>
        </w:rPr>
      </w:pPr>
      <w:bookmarkStart w:id="0" w:name="_Hlk99017625"/>
      <w:r w:rsidRPr="003A62E9">
        <w:rPr>
          <w:rFonts w:ascii="Arial" w:eastAsia="Ubuntu" w:hAnsi="Arial" w:cs="Arial"/>
          <w:b/>
          <w:sz w:val="26"/>
          <w:szCs w:val="26"/>
        </w:rPr>
        <w:t>MEDIA RELEASE</w:t>
      </w:r>
    </w:p>
    <w:p w14:paraId="417748C5" w14:textId="77777777" w:rsidR="003A62E9" w:rsidRPr="003A62E9" w:rsidRDefault="003A62E9" w:rsidP="003A62E9">
      <w:pPr>
        <w:spacing w:line="360" w:lineRule="auto"/>
        <w:jc w:val="center"/>
        <w:rPr>
          <w:rFonts w:ascii="Arial" w:eastAsia="Ubuntu" w:hAnsi="Arial" w:cs="Arial"/>
          <w:b/>
          <w:sz w:val="26"/>
          <w:szCs w:val="26"/>
        </w:rPr>
      </w:pPr>
      <w:r w:rsidRPr="003A62E9">
        <w:rPr>
          <w:rFonts w:ascii="Arial" w:eastAsia="Ubuntu" w:hAnsi="Arial" w:cs="Arial"/>
          <w:b/>
          <w:sz w:val="26"/>
          <w:szCs w:val="26"/>
        </w:rPr>
        <w:t>Dated today Thursday, March 10, 2022 at 10am</w:t>
      </w:r>
    </w:p>
    <w:p w14:paraId="70D524AF" w14:textId="77777777" w:rsidR="003A62E9" w:rsidRPr="003A62E9" w:rsidRDefault="003A62E9" w:rsidP="003A62E9">
      <w:pPr>
        <w:spacing w:line="360" w:lineRule="auto"/>
        <w:jc w:val="center"/>
        <w:rPr>
          <w:rFonts w:ascii="Arial" w:eastAsia="Ubuntu" w:hAnsi="Arial" w:cs="Arial"/>
          <w:b/>
          <w:sz w:val="26"/>
          <w:szCs w:val="26"/>
        </w:rPr>
      </w:pPr>
      <w:r w:rsidRPr="003A62E9">
        <w:rPr>
          <w:rFonts w:ascii="Arial" w:eastAsia="Ubuntu" w:hAnsi="Arial" w:cs="Arial"/>
          <w:b/>
          <w:sz w:val="26"/>
          <w:szCs w:val="26"/>
        </w:rPr>
        <w:t>________________________</w:t>
      </w:r>
    </w:p>
    <w:p w14:paraId="3BED52F2" w14:textId="77777777" w:rsidR="003A62E9" w:rsidRPr="003A62E9" w:rsidRDefault="003A62E9" w:rsidP="003A62E9">
      <w:pPr>
        <w:spacing w:line="360" w:lineRule="auto"/>
        <w:jc w:val="center"/>
        <w:rPr>
          <w:rFonts w:ascii="Arial" w:eastAsia="Ubuntu" w:hAnsi="Arial" w:cs="Arial"/>
          <w:b/>
          <w:sz w:val="26"/>
          <w:szCs w:val="26"/>
        </w:rPr>
      </w:pPr>
    </w:p>
    <w:p w14:paraId="1A93F40B" w14:textId="77777777" w:rsidR="003A62E9" w:rsidRPr="003A62E9" w:rsidRDefault="003A62E9" w:rsidP="003A62E9">
      <w:pPr>
        <w:spacing w:line="360" w:lineRule="auto"/>
        <w:jc w:val="center"/>
        <w:rPr>
          <w:rFonts w:ascii="Arial" w:eastAsia="Ubuntu" w:hAnsi="Arial" w:cs="Arial"/>
          <w:b/>
          <w:sz w:val="26"/>
          <w:szCs w:val="26"/>
        </w:rPr>
      </w:pPr>
      <w:r w:rsidRPr="003A62E9">
        <w:rPr>
          <w:rFonts w:ascii="Arial" w:eastAsia="Ubuntu" w:hAnsi="Arial" w:cs="Arial"/>
          <w:b/>
          <w:sz w:val="26"/>
          <w:szCs w:val="26"/>
        </w:rPr>
        <w:t>Sci-Bono Discovery Centre invests in business leaders of tomorrow</w:t>
      </w:r>
    </w:p>
    <w:p w14:paraId="39061394" w14:textId="77777777" w:rsidR="003A62E9" w:rsidRPr="003A62E9" w:rsidRDefault="003A62E9" w:rsidP="003A62E9">
      <w:pPr>
        <w:spacing w:line="360" w:lineRule="auto"/>
        <w:jc w:val="center"/>
        <w:rPr>
          <w:rFonts w:ascii="Arial" w:eastAsia="Ubuntu" w:hAnsi="Arial" w:cs="Arial"/>
          <w:b/>
          <w:i/>
        </w:rPr>
      </w:pPr>
      <w:r w:rsidRPr="003A62E9">
        <w:rPr>
          <w:rFonts w:ascii="Arial" w:eastAsia="Ubuntu" w:hAnsi="Arial" w:cs="Arial"/>
          <w:b/>
          <w:i/>
        </w:rPr>
        <w:t>The Be Entrepreneurial programme is rolling out across 18 Gauteng schools to turn budding entrepreneurs into employment creators of the future</w:t>
      </w:r>
    </w:p>
    <w:p w14:paraId="3929D67A" w14:textId="77777777" w:rsidR="003A62E9" w:rsidRPr="003A62E9" w:rsidRDefault="003A62E9" w:rsidP="003A62E9">
      <w:pPr>
        <w:spacing w:line="360" w:lineRule="auto"/>
        <w:rPr>
          <w:rFonts w:ascii="Arial" w:eastAsia="Ubuntu" w:hAnsi="Arial" w:cs="Arial"/>
        </w:rPr>
      </w:pPr>
    </w:p>
    <w:p w14:paraId="1515EBA0" w14:textId="77777777" w:rsidR="003A62E9" w:rsidRPr="003A62E9" w:rsidRDefault="003A62E9" w:rsidP="003A62E9">
      <w:pPr>
        <w:spacing w:line="360" w:lineRule="auto"/>
        <w:rPr>
          <w:rFonts w:ascii="Arial" w:eastAsia="Ubuntu" w:hAnsi="Arial" w:cs="Arial"/>
        </w:rPr>
      </w:pPr>
      <w:r w:rsidRPr="003A62E9">
        <w:rPr>
          <w:rFonts w:ascii="Arial" w:eastAsia="Ubuntu" w:hAnsi="Arial" w:cs="Arial"/>
        </w:rPr>
        <w:t>The Sci-Bono Discovery Centre is acting to stimulate entrepreneurship in young people, teaching the skills youngsters need to start and run successful businesses, and to reduce the record-high rate of unemployment in South Africa.</w:t>
      </w:r>
    </w:p>
    <w:p w14:paraId="04FD22C9" w14:textId="77777777" w:rsidR="003A62E9" w:rsidRPr="003A62E9" w:rsidRDefault="003A62E9" w:rsidP="003A62E9">
      <w:pPr>
        <w:spacing w:line="360" w:lineRule="auto"/>
        <w:rPr>
          <w:rFonts w:ascii="Arial" w:eastAsia="Ubuntu" w:hAnsi="Arial" w:cs="Arial"/>
        </w:rPr>
      </w:pPr>
    </w:p>
    <w:p w14:paraId="7E2C1B55" w14:textId="77777777" w:rsidR="003A62E9" w:rsidRPr="003A62E9" w:rsidRDefault="003A62E9" w:rsidP="003A62E9">
      <w:pPr>
        <w:spacing w:line="360" w:lineRule="auto"/>
        <w:rPr>
          <w:rFonts w:ascii="Arial" w:eastAsia="Ubuntu" w:hAnsi="Arial" w:cs="Arial"/>
        </w:rPr>
      </w:pPr>
      <w:r w:rsidRPr="003A62E9">
        <w:rPr>
          <w:rFonts w:ascii="Arial" w:eastAsia="Ubuntu" w:hAnsi="Arial" w:cs="Arial"/>
        </w:rPr>
        <w:t>In partnership with the Gauteng Department of Education (GDE), Sci-Bono is taking the JA Entrepreneurship multi-certification programme into select Gauteng schools where 1 230 Grade 8 to 11 learners will attend the programme as an extramural subject. A further 100 learners will follow it remotely from the Sci-Bono Discovery Centre in Newtown, Johannesburg.</w:t>
      </w:r>
    </w:p>
    <w:p w14:paraId="7D21936C" w14:textId="77777777" w:rsidR="003A62E9" w:rsidRPr="003A62E9" w:rsidRDefault="003A62E9" w:rsidP="003A62E9">
      <w:pPr>
        <w:spacing w:line="360" w:lineRule="auto"/>
        <w:rPr>
          <w:rFonts w:ascii="Arial" w:eastAsia="Ubuntu" w:hAnsi="Arial" w:cs="Arial"/>
        </w:rPr>
      </w:pPr>
    </w:p>
    <w:p w14:paraId="0C2186B5" w14:textId="77777777" w:rsidR="003A62E9" w:rsidRPr="003A62E9" w:rsidRDefault="003A62E9" w:rsidP="003A62E9">
      <w:pPr>
        <w:spacing w:line="360" w:lineRule="auto"/>
        <w:rPr>
          <w:rFonts w:ascii="Arial" w:eastAsia="Ubuntu" w:hAnsi="Arial" w:cs="Arial"/>
        </w:rPr>
      </w:pPr>
      <w:r w:rsidRPr="003A62E9">
        <w:rPr>
          <w:rFonts w:ascii="Arial" w:eastAsia="Ubuntu" w:hAnsi="Arial" w:cs="Arial"/>
        </w:rPr>
        <w:t>The programme includes project-based entrepreneurial coaching (where learners receive hands-on experience in running their own mini companies); financial literacy; and professional life-skills training.</w:t>
      </w:r>
    </w:p>
    <w:p w14:paraId="7D397397" w14:textId="77777777" w:rsidR="003A62E9" w:rsidRPr="003A62E9" w:rsidRDefault="003A62E9" w:rsidP="003A62E9">
      <w:pPr>
        <w:spacing w:line="360" w:lineRule="auto"/>
        <w:rPr>
          <w:rFonts w:ascii="Arial" w:eastAsia="Ubuntu" w:hAnsi="Arial" w:cs="Arial"/>
        </w:rPr>
      </w:pPr>
    </w:p>
    <w:p w14:paraId="20145DA5" w14:textId="0441A574" w:rsidR="003A62E9" w:rsidRPr="003A62E9" w:rsidRDefault="003A62E9" w:rsidP="003A62E9">
      <w:pPr>
        <w:spacing w:line="360" w:lineRule="auto"/>
        <w:rPr>
          <w:rFonts w:ascii="Arial" w:eastAsia="Ubuntu" w:hAnsi="Arial" w:cs="Arial"/>
        </w:rPr>
      </w:pPr>
      <w:r w:rsidRPr="003A62E9">
        <w:rPr>
          <w:rFonts w:ascii="Arial" w:eastAsia="Ubuntu" w:hAnsi="Arial" w:cs="Arial"/>
        </w:rPr>
        <w:t xml:space="preserve">“Many young people don’t think of themselves as entrepreneurs, in spite of the fact that they are making pocket money by, for example, dressmaking, servicing motor cars, and braiding their friends’ hair,” says Anele Davids, </w:t>
      </w:r>
      <w:r>
        <w:rPr>
          <w:rFonts w:ascii="Arial" w:eastAsia="Ubuntu" w:hAnsi="Arial" w:cs="Arial"/>
        </w:rPr>
        <w:t>A</w:t>
      </w:r>
      <w:r w:rsidRPr="003A62E9">
        <w:rPr>
          <w:rFonts w:ascii="Arial" w:eastAsia="Ubuntu" w:hAnsi="Arial" w:cs="Arial"/>
        </w:rPr>
        <w:t xml:space="preserve">cting </w:t>
      </w:r>
      <w:r>
        <w:rPr>
          <w:rFonts w:ascii="Arial" w:eastAsia="Ubuntu" w:hAnsi="Arial" w:cs="Arial"/>
        </w:rPr>
        <w:t>C</w:t>
      </w:r>
      <w:r w:rsidRPr="003A62E9">
        <w:rPr>
          <w:rFonts w:ascii="Arial" w:eastAsia="Ubuntu" w:hAnsi="Arial" w:cs="Arial"/>
        </w:rPr>
        <w:t xml:space="preserve">hief </w:t>
      </w:r>
      <w:r>
        <w:rPr>
          <w:rFonts w:ascii="Arial" w:eastAsia="Ubuntu" w:hAnsi="Arial" w:cs="Arial"/>
        </w:rPr>
        <w:t>O</w:t>
      </w:r>
      <w:r w:rsidRPr="003A62E9">
        <w:rPr>
          <w:rFonts w:ascii="Arial" w:eastAsia="Ubuntu" w:hAnsi="Arial" w:cs="Arial"/>
        </w:rPr>
        <w:t xml:space="preserve">perations </w:t>
      </w:r>
      <w:r>
        <w:rPr>
          <w:rFonts w:ascii="Arial" w:eastAsia="Ubuntu" w:hAnsi="Arial" w:cs="Arial"/>
        </w:rPr>
        <w:t>O</w:t>
      </w:r>
      <w:r w:rsidRPr="003A62E9">
        <w:rPr>
          <w:rFonts w:ascii="Arial" w:eastAsia="Ubuntu" w:hAnsi="Arial" w:cs="Arial"/>
        </w:rPr>
        <w:t>fficer at Sci-Bono Discovery Centre.</w:t>
      </w:r>
    </w:p>
    <w:p w14:paraId="48594B19" w14:textId="77777777" w:rsidR="003A62E9" w:rsidRPr="003A62E9" w:rsidRDefault="003A62E9" w:rsidP="003A62E9">
      <w:pPr>
        <w:spacing w:line="360" w:lineRule="auto"/>
        <w:rPr>
          <w:rFonts w:ascii="Arial" w:eastAsia="Ubuntu" w:hAnsi="Arial" w:cs="Arial"/>
        </w:rPr>
      </w:pPr>
    </w:p>
    <w:p w14:paraId="24A2D4DA" w14:textId="77777777" w:rsidR="003A62E9" w:rsidRPr="003A62E9" w:rsidRDefault="003A62E9" w:rsidP="003A62E9">
      <w:pPr>
        <w:spacing w:line="360" w:lineRule="auto"/>
        <w:rPr>
          <w:rFonts w:ascii="Arial" w:eastAsia="Ubuntu" w:hAnsi="Arial" w:cs="Arial"/>
        </w:rPr>
      </w:pPr>
      <w:r w:rsidRPr="003A62E9">
        <w:rPr>
          <w:rFonts w:ascii="Arial" w:eastAsia="Ubuntu" w:hAnsi="Arial" w:cs="Arial"/>
        </w:rPr>
        <w:lastRenderedPageBreak/>
        <w:t>“Yet, these are seeds of businesses that may well grow, flourish, provide an income for their founders, and create jobs. The Integrated Entrepreneurship programme is designed to turn budding entrepreneurs into the business leaders of tomorrow. It’s an investment in the future.”</w:t>
      </w:r>
    </w:p>
    <w:p w14:paraId="15CC6FB6" w14:textId="77777777" w:rsidR="003A62E9" w:rsidRPr="003A62E9" w:rsidRDefault="003A62E9" w:rsidP="003A62E9">
      <w:pPr>
        <w:spacing w:line="360" w:lineRule="auto"/>
        <w:rPr>
          <w:rFonts w:ascii="Arial" w:eastAsia="Ubuntu" w:hAnsi="Arial" w:cs="Arial"/>
        </w:rPr>
      </w:pPr>
    </w:p>
    <w:p w14:paraId="5EE65BA7" w14:textId="77777777" w:rsidR="003A62E9" w:rsidRPr="003A62E9" w:rsidRDefault="003A62E9" w:rsidP="003A62E9">
      <w:pPr>
        <w:spacing w:line="360" w:lineRule="auto"/>
        <w:rPr>
          <w:rFonts w:ascii="Arial" w:eastAsia="Ubuntu" w:hAnsi="Arial" w:cs="Arial"/>
        </w:rPr>
      </w:pPr>
      <w:r w:rsidRPr="003A62E9">
        <w:rPr>
          <w:rFonts w:ascii="Arial" w:eastAsia="Ubuntu" w:hAnsi="Arial" w:cs="Arial"/>
        </w:rPr>
        <w:t xml:space="preserve">In the first phase of the Integrated Entrepreneurship programme, participants learn to set saving goals, develop a bankable business plan, apply for grants and set up their business (including essential elements such as business registration, tax compliance and filing stewardship reports). They get hands on with financial transacting, investing and budgeting. </w:t>
      </w:r>
    </w:p>
    <w:p w14:paraId="4656FAE5" w14:textId="77777777" w:rsidR="003A62E9" w:rsidRPr="003A62E9" w:rsidRDefault="003A62E9" w:rsidP="003A62E9">
      <w:pPr>
        <w:spacing w:line="360" w:lineRule="auto"/>
        <w:rPr>
          <w:rFonts w:ascii="Arial" w:eastAsia="Ubuntu" w:hAnsi="Arial" w:cs="Arial"/>
        </w:rPr>
      </w:pPr>
    </w:p>
    <w:p w14:paraId="11E40C3E" w14:textId="77777777" w:rsidR="003A62E9" w:rsidRPr="003A62E9" w:rsidRDefault="003A62E9" w:rsidP="003A62E9">
      <w:pPr>
        <w:spacing w:line="360" w:lineRule="auto"/>
        <w:rPr>
          <w:rFonts w:ascii="Arial" w:eastAsia="Ubuntu" w:hAnsi="Arial" w:cs="Arial"/>
        </w:rPr>
      </w:pPr>
      <w:r w:rsidRPr="003A62E9">
        <w:rPr>
          <w:rFonts w:ascii="Arial" w:eastAsia="Ubuntu" w:hAnsi="Arial" w:cs="Arial"/>
        </w:rPr>
        <w:t>As they progress, they are exposed to the importance of creativity and ideation in business, and assessing the soundness of business ideas. The information technology aspects of business are also well covered.</w:t>
      </w:r>
    </w:p>
    <w:p w14:paraId="74B67352" w14:textId="77777777" w:rsidR="003A62E9" w:rsidRPr="003A62E9" w:rsidRDefault="003A62E9" w:rsidP="003A62E9">
      <w:pPr>
        <w:spacing w:line="360" w:lineRule="auto"/>
        <w:rPr>
          <w:rFonts w:ascii="Arial" w:eastAsia="Ubuntu" w:hAnsi="Arial" w:cs="Arial"/>
        </w:rPr>
      </w:pPr>
    </w:p>
    <w:p w14:paraId="167317F6" w14:textId="77777777" w:rsidR="003A62E9" w:rsidRPr="003A62E9" w:rsidRDefault="003A62E9" w:rsidP="003A62E9">
      <w:pPr>
        <w:spacing w:line="360" w:lineRule="auto"/>
        <w:rPr>
          <w:rFonts w:ascii="Arial" w:eastAsia="Ubuntu" w:hAnsi="Arial" w:cs="Arial"/>
        </w:rPr>
      </w:pPr>
      <w:r w:rsidRPr="003A62E9">
        <w:rPr>
          <w:rFonts w:ascii="Arial" w:eastAsia="Ubuntu" w:hAnsi="Arial" w:cs="Arial"/>
        </w:rPr>
        <w:t>The Integrated Entrepreneurship programme is aligned to the GDE’s multi-certification strategy. It’s a component of the National Development Plan that aims to eliminate poverty and reduce inequality by 2030. The strategy promotes work-readiness programmes for young people, which are delivered through the department’s Schools of Specialisation, and it’s at 18 of these schools that Be Entrepreneurial is being offered to learners.</w:t>
      </w:r>
    </w:p>
    <w:p w14:paraId="586B05EB" w14:textId="77777777" w:rsidR="003A62E9" w:rsidRPr="003A62E9" w:rsidRDefault="003A62E9" w:rsidP="003A62E9">
      <w:pPr>
        <w:spacing w:line="360" w:lineRule="auto"/>
        <w:rPr>
          <w:rFonts w:ascii="Arial" w:eastAsia="Ubuntu" w:hAnsi="Arial" w:cs="Arial"/>
        </w:rPr>
      </w:pPr>
    </w:p>
    <w:p w14:paraId="1CCEE223" w14:textId="77777777" w:rsidR="003A62E9" w:rsidRPr="003A62E9" w:rsidRDefault="003A62E9" w:rsidP="003A62E9">
      <w:pPr>
        <w:spacing w:line="360" w:lineRule="auto"/>
        <w:rPr>
          <w:rFonts w:ascii="Arial" w:eastAsia="Ubuntu" w:hAnsi="Arial" w:cs="Arial"/>
        </w:rPr>
      </w:pPr>
      <w:r w:rsidRPr="003A62E9">
        <w:rPr>
          <w:rFonts w:ascii="Arial" w:eastAsia="Ubuntu" w:hAnsi="Arial" w:cs="Arial"/>
        </w:rPr>
        <w:t xml:space="preserve">It’s important, Davids says, to encourage young people to think of themselves as entrepreneurs and employment creators, rather than as job seekers. </w:t>
      </w:r>
    </w:p>
    <w:p w14:paraId="47C6236B" w14:textId="77777777" w:rsidR="003A62E9" w:rsidRPr="003A62E9" w:rsidRDefault="003A62E9" w:rsidP="003A62E9">
      <w:pPr>
        <w:spacing w:line="360" w:lineRule="auto"/>
        <w:rPr>
          <w:rFonts w:ascii="Arial" w:eastAsia="Ubuntu" w:hAnsi="Arial" w:cs="Arial"/>
        </w:rPr>
      </w:pPr>
    </w:p>
    <w:p w14:paraId="17499D62" w14:textId="77777777" w:rsidR="003A62E9" w:rsidRPr="003A62E9" w:rsidRDefault="003A62E9" w:rsidP="003A62E9">
      <w:pPr>
        <w:spacing w:line="360" w:lineRule="auto"/>
        <w:rPr>
          <w:rFonts w:ascii="Arial" w:eastAsia="Ubuntu" w:hAnsi="Arial" w:cs="Arial"/>
        </w:rPr>
      </w:pPr>
      <w:r w:rsidRPr="003A62E9">
        <w:rPr>
          <w:rFonts w:ascii="Arial" w:eastAsia="Ubuntu" w:hAnsi="Arial" w:cs="Arial"/>
        </w:rPr>
        <w:t>“We see these youngsters everywhere, in all our communities: young people with latent potential who simply need formal entrepreneurial coaching to turn their talents and interests into a thriving business.”</w:t>
      </w:r>
    </w:p>
    <w:p w14:paraId="7E278673" w14:textId="6574FCF3" w:rsidR="003A62E9" w:rsidRDefault="003A62E9" w:rsidP="003A62E9">
      <w:pPr>
        <w:spacing w:line="360" w:lineRule="auto"/>
        <w:rPr>
          <w:rFonts w:ascii="Arial" w:eastAsia="Ubuntu" w:hAnsi="Arial" w:cs="Arial"/>
        </w:rPr>
      </w:pPr>
    </w:p>
    <w:p w14:paraId="5418DDC1" w14:textId="59000908" w:rsidR="003A62E9" w:rsidRDefault="003A62E9" w:rsidP="003A62E9">
      <w:pPr>
        <w:spacing w:line="360" w:lineRule="auto"/>
        <w:rPr>
          <w:rFonts w:ascii="Arial" w:eastAsia="Ubuntu" w:hAnsi="Arial" w:cs="Arial"/>
        </w:rPr>
      </w:pPr>
    </w:p>
    <w:p w14:paraId="71676287" w14:textId="263BC117" w:rsidR="003A62E9" w:rsidRDefault="003A62E9" w:rsidP="003A62E9">
      <w:pPr>
        <w:spacing w:line="360" w:lineRule="auto"/>
        <w:rPr>
          <w:rFonts w:ascii="Arial" w:eastAsia="Ubuntu" w:hAnsi="Arial" w:cs="Arial"/>
        </w:rPr>
      </w:pPr>
    </w:p>
    <w:p w14:paraId="5D6B667F" w14:textId="77777777" w:rsidR="003A62E9" w:rsidRPr="003A62E9" w:rsidRDefault="003A62E9" w:rsidP="003A62E9">
      <w:pPr>
        <w:spacing w:line="360" w:lineRule="auto"/>
        <w:rPr>
          <w:rFonts w:ascii="Arial" w:eastAsia="Ubuntu" w:hAnsi="Arial" w:cs="Arial"/>
        </w:rPr>
      </w:pPr>
    </w:p>
    <w:p w14:paraId="4D5DDF6A" w14:textId="77777777" w:rsidR="003A62E9" w:rsidRPr="003A62E9" w:rsidRDefault="003A62E9" w:rsidP="003A62E9">
      <w:pPr>
        <w:spacing w:after="160" w:line="360" w:lineRule="auto"/>
        <w:rPr>
          <w:rFonts w:ascii="Arial" w:eastAsia="Ubuntu" w:hAnsi="Arial" w:cs="Arial"/>
        </w:rPr>
      </w:pPr>
      <w:r w:rsidRPr="003A62E9">
        <w:rPr>
          <w:rFonts w:ascii="Arial" w:eastAsia="Ubuntu" w:hAnsi="Arial" w:cs="Arial"/>
        </w:rPr>
        <w:t xml:space="preserve">The Integrated Entrepreneurship programme will be delivered through Junior Achievement South Africa (JASA), Sci-Bono’s appointed delivery partner. JASA is </w:t>
      </w:r>
      <w:r w:rsidRPr="003A62E9">
        <w:rPr>
          <w:rFonts w:ascii="Arial" w:eastAsia="Ubuntu" w:hAnsi="Arial" w:cs="Arial"/>
        </w:rPr>
        <w:lastRenderedPageBreak/>
        <w:t xml:space="preserve">affiliated to Junior Achievement Worldwide that provides similar learning content in more than 100 countries. </w:t>
      </w:r>
    </w:p>
    <w:p w14:paraId="2550C63E" w14:textId="77777777" w:rsidR="003A62E9" w:rsidRPr="003A62E9" w:rsidRDefault="003A62E9" w:rsidP="003A62E9">
      <w:pPr>
        <w:spacing w:after="160" w:line="360" w:lineRule="auto"/>
        <w:jc w:val="center"/>
        <w:rPr>
          <w:rFonts w:ascii="Arial" w:eastAsia="Ubuntu" w:hAnsi="Arial" w:cs="Arial"/>
        </w:rPr>
      </w:pPr>
      <w:r w:rsidRPr="003A62E9">
        <w:rPr>
          <w:rFonts w:ascii="Arial" w:eastAsia="Ubuntu" w:hAnsi="Arial" w:cs="Arial"/>
        </w:rPr>
        <w:t>ends</w:t>
      </w:r>
    </w:p>
    <w:p w14:paraId="26D1FF1C" w14:textId="77777777" w:rsidR="003A62E9" w:rsidRPr="003A62E9" w:rsidRDefault="003A62E9" w:rsidP="003A62E9">
      <w:pPr>
        <w:spacing w:after="160" w:line="360" w:lineRule="auto"/>
        <w:rPr>
          <w:rFonts w:ascii="Arial" w:eastAsia="Ubuntu" w:hAnsi="Arial" w:cs="Arial"/>
        </w:rPr>
      </w:pPr>
    </w:p>
    <w:p w14:paraId="61348CB1" w14:textId="77777777" w:rsidR="003A62E9" w:rsidRPr="003A62E9" w:rsidRDefault="003A62E9" w:rsidP="003A62E9">
      <w:pPr>
        <w:spacing w:after="160" w:line="360" w:lineRule="auto"/>
        <w:rPr>
          <w:rFonts w:ascii="Arial" w:eastAsia="Ubuntu" w:hAnsi="Arial" w:cs="Arial"/>
        </w:rPr>
      </w:pPr>
      <w:r w:rsidRPr="003A62E9">
        <w:rPr>
          <w:rFonts w:ascii="Arial" w:eastAsia="Ubuntu" w:hAnsi="Arial" w:cs="Arial"/>
        </w:rPr>
        <w:t>Issued for and on behalf of the Sci-Bono Discovery Centre</w:t>
      </w:r>
    </w:p>
    <w:p w14:paraId="380652FE" w14:textId="77777777" w:rsidR="003A62E9" w:rsidRPr="003A62E9" w:rsidRDefault="003A62E9" w:rsidP="003A62E9">
      <w:pPr>
        <w:spacing w:after="160" w:line="360" w:lineRule="auto"/>
        <w:rPr>
          <w:rFonts w:ascii="Arial" w:eastAsia="Ubuntu" w:hAnsi="Arial" w:cs="Arial"/>
        </w:rPr>
      </w:pPr>
      <w:r w:rsidRPr="003A62E9">
        <w:rPr>
          <w:rFonts w:ascii="Arial" w:eastAsia="Ubuntu" w:hAnsi="Arial" w:cs="Arial"/>
        </w:rPr>
        <w:t xml:space="preserve">Media enquiries: Chuma Siswana – </w:t>
      </w:r>
      <w:hyperlink r:id="rId7">
        <w:r w:rsidRPr="003A62E9">
          <w:rPr>
            <w:rFonts w:ascii="Arial" w:eastAsia="Ubuntu" w:hAnsi="Arial" w:cs="Arial"/>
            <w:u w:val="single"/>
          </w:rPr>
          <w:t>chuma@flowsa.com</w:t>
        </w:r>
      </w:hyperlink>
      <w:r w:rsidRPr="003A62E9">
        <w:rPr>
          <w:rFonts w:ascii="Arial" w:eastAsia="Ubuntu" w:hAnsi="Arial" w:cs="Arial"/>
        </w:rPr>
        <w:t>; +27 (</w:t>
      </w:r>
      <w:r w:rsidRPr="003A62E9">
        <w:rPr>
          <w:rFonts w:ascii="Arial" w:eastAsia="Ubuntu" w:hAnsi="Arial" w:cs="Arial"/>
          <w:highlight w:val="white"/>
        </w:rPr>
        <w:t>0)60 330 2425</w:t>
      </w:r>
      <w:bookmarkEnd w:id="0"/>
    </w:p>
    <w:p w14:paraId="0BD4BAE1" w14:textId="77777777" w:rsidR="003A62E9" w:rsidRPr="003A62E9" w:rsidRDefault="003A62E9" w:rsidP="009D6CDA">
      <w:pPr>
        <w:spacing w:line="360" w:lineRule="auto"/>
        <w:jc w:val="both"/>
        <w:rPr>
          <w:rFonts w:ascii="Arial" w:hAnsi="Arial" w:cs="Arial"/>
          <w:b/>
          <w:bCs/>
          <w:sz w:val="28"/>
          <w:szCs w:val="28"/>
        </w:rPr>
      </w:pPr>
    </w:p>
    <w:sectPr w:rsidR="003A62E9" w:rsidRPr="003A62E9" w:rsidSect="00A84A65">
      <w:footerReference w:type="default" r:id="rId8"/>
      <w:headerReference w:type="first" r:id="rId9"/>
      <w:footerReference w:type="first" r:id="rId10"/>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51A93" w14:textId="77777777" w:rsidR="00804054" w:rsidRDefault="00804054" w:rsidP="00A84A65">
      <w:r>
        <w:separator/>
      </w:r>
    </w:p>
  </w:endnote>
  <w:endnote w:type="continuationSeparator" w:id="0">
    <w:p w14:paraId="16BD55D2" w14:textId="77777777" w:rsidR="00804054" w:rsidRDefault="00804054" w:rsidP="00A84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Ubuntu">
    <w:panose1 w:val="020B05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440F8" w14:textId="36551880" w:rsidR="009D6CDA" w:rsidRDefault="009D6CDA">
    <w:pPr>
      <w:pStyle w:val="Footer"/>
      <w:jc w:val="right"/>
    </w:pPr>
    <w:r>
      <w:rPr>
        <w:noProof/>
      </w:rPr>
      <w:drawing>
        <wp:anchor distT="0" distB="0" distL="114300" distR="114300" simplePos="0" relativeHeight="251662336" behindDoc="1" locked="0" layoutInCell="1" allowOverlap="1" wp14:anchorId="7999B313" wp14:editId="52E56510">
          <wp:simplePos x="0" y="0"/>
          <wp:positionH relativeFrom="column">
            <wp:posOffset>-922020</wp:posOffset>
          </wp:positionH>
          <wp:positionV relativeFrom="paragraph">
            <wp:posOffset>-1371600</wp:posOffset>
          </wp:positionV>
          <wp:extent cx="7557330" cy="2322775"/>
          <wp:effectExtent l="0" t="0" r="0" b="1905"/>
          <wp:wrapNone/>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7330" cy="2322775"/>
                  </a:xfrm>
                  <a:prstGeom prst="rect">
                    <a:avLst/>
                  </a:prstGeom>
                </pic:spPr>
              </pic:pic>
            </a:graphicData>
          </a:graphic>
          <wp14:sizeRelH relativeFrom="margin">
            <wp14:pctWidth>0</wp14:pctWidth>
          </wp14:sizeRelH>
          <wp14:sizeRelV relativeFrom="margin">
            <wp14:pctHeight>0</wp14:pctHeight>
          </wp14:sizeRelV>
        </wp:anchor>
      </w:drawing>
    </w:r>
    <w:sdt>
      <w:sdtPr>
        <w:id w:val="-536805055"/>
        <w:docPartObj>
          <w:docPartGallery w:val="Page Numbers (Bottom of Page)"/>
          <w:docPartUnique/>
        </w:docPartObj>
      </w:sdtPr>
      <w:sdtEndPr/>
      <w:sdtContent>
        <w:sdt>
          <w:sdtPr>
            <w:id w:val="-800684893"/>
            <w:docPartObj>
              <w:docPartGallery w:val="Page Numbers (Top of Page)"/>
              <w:docPartUnique/>
            </w:docPartObj>
          </w:sdtPr>
          <w:sdtEndPr/>
          <w:sdtContent>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sdtContent>
        </w:sdt>
      </w:sdtContent>
    </w:sdt>
  </w:p>
  <w:p w14:paraId="21D3535B" w14:textId="77777777" w:rsidR="0053280D" w:rsidRDefault="005328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BF663" w14:textId="5837C72C" w:rsidR="009D6CDA" w:rsidRDefault="009D6CDA">
    <w:pPr>
      <w:pStyle w:val="Footer"/>
      <w:jc w:val="right"/>
    </w:pPr>
    <w:r>
      <w:rPr>
        <w:noProof/>
      </w:rPr>
      <w:drawing>
        <wp:anchor distT="0" distB="0" distL="114300" distR="114300" simplePos="0" relativeHeight="251660288" behindDoc="1" locked="0" layoutInCell="1" allowOverlap="1" wp14:anchorId="0E86785D" wp14:editId="3848D0FA">
          <wp:simplePos x="0" y="0"/>
          <wp:positionH relativeFrom="column">
            <wp:posOffset>-910168</wp:posOffset>
          </wp:positionH>
          <wp:positionV relativeFrom="paragraph">
            <wp:posOffset>-1280160</wp:posOffset>
          </wp:positionV>
          <wp:extent cx="7557330" cy="2322775"/>
          <wp:effectExtent l="0" t="0" r="0" b="1905"/>
          <wp:wrapNone/>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7330" cy="2322775"/>
                  </a:xfrm>
                  <a:prstGeom prst="rect">
                    <a:avLst/>
                  </a:prstGeom>
                </pic:spPr>
              </pic:pic>
            </a:graphicData>
          </a:graphic>
          <wp14:sizeRelH relativeFrom="margin">
            <wp14:pctWidth>0</wp14:pctWidth>
          </wp14:sizeRelH>
          <wp14:sizeRelV relativeFrom="margin">
            <wp14:pctHeight>0</wp14:pctHeight>
          </wp14:sizeRelV>
        </wp:anchor>
      </w:drawing>
    </w:r>
  </w:p>
  <w:p w14:paraId="33CF5946" w14:textId="1DF9A858" w:rsidR="00A84A65" w:rsidRDefault="00A84A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DA9E1" w14:textId="77777777" w:rsidR="00804054" w:rsidRDefault="00804054" w:rsidP="00A84A65">
      <w:r>
        <w:separator/>
      </w:r>
    </w:p>
  </w:footnote>
  <w:footnote w:type="continuationSeparator" w:id="0">
    <w:p w14:paraId="2F0911B0" w14:textId="77777777" w:rsidR="00804054" w:rsidRDefault="00804054" w:rsidP="00A84A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5E932" w14:textId="6806CE4F" w:rsidR="00D93405" w:rsidRDefault="00BC0735">
    <w:pPr>
      <w:pStyle w:val="Header"/>
    </w:pPr>
    <w:r>
      <w:rPr>
        <w:noProof/>
      </w:rPr>
      <w:drawing>
        <wp:anchor distT="0" distB="0" distL="114300" distR="114300" simplePos="0" relativeHeight="251658240" behindDoc="1" locked="0" layoutInCell="1" allowOverlap="1" wp14:anchorId="6E031C44" wp14:editId="693297F9">
          <wp:simplePos x="0" y="0"/>
          <wp:positionH relativeFrom="column">
            <wp:posOffset>-977900</wp:posOffset>
          </wp:positionH>
          <wp:positionV relativeFrom="paragraph">
            <wp:posOffset>-449580</wp:posOffset>
          </wp:positionV>
          <wp:extent cx="7620635" cy="2672731"/>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eader and footer 300dpi RGB-04.jpg"/>
                  <pic:cNvPicPr/>
                </pic:nvPicPr>
                <pic:blipFill>
                  <a:blip r:embed="rId1">
                    <a:extLst>
                      <a:ext uri="{28A0092B-C50C-407E-A947-70E740481C1C}">
                        <a14:useLocalDpi xmlns:a14="http://schemas.microsoft.com/office/drawing/2010/main" val="0"/>
                      </a:ext>
                    </a:extLst>
                  </a:blip>
                  <a:stretch>
                    <a:fillRect/>
                  </a:stretch>
                </pic:blipFill>
                <pic:spPr>
                  <a:xfrm>
                    <a:off x="0" y="0"/>
                    <a:ext cx="7650468" cy="268319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B23EAC2"/>
    <w:multiLevelType w:val="hybridMultilevel"/>
    <w:tmpl w:val="7F90C80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900044B"/>
    <w:multiLevelType w:val="hybridMultilevel"/>
    <w:tmpl w:val="228A022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DC2392"/>
    <w:multiLevelType w:val="hybridMultilevel"/>
    <w:tmpl w:val="796831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10138B1"/>
    <w:multiLevelType w:val="hybridMultilevel"/>
    <w:tmpl w:val="3FDC6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B61B98"/>
    <w:multiLevelType w:val="hybridMultilevel"/>
    <w:tmpl w:val="AD5C2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740DCB"/>
    <w:multiLevelType w:val="multilevel"/>
    <w:tmpl w:val="C8E21B42"/>
    <w:lvl w:ilvl="0">
      <w:start w:val="4"/>
      <w:numFmt w:val="decimal"/>
      <w:lvlText w:val="%1"/>
      <w:lvlJc w:val="left"/>
      <w:pPr>
        <w:ind w:left="612" w:hanging="612"/>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6" w15:restartNumberingAfterBreak="0">
    <w:nsid w:val="1460518C"/>
    <w:multiLevelType w:val="hybridMultilevel"/>
    <w:tmpl w:val="6C26581E"/>
    <w:lvl w:ilvl="0" w:tplc="78D03DE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CCCA75"/>
    <w:multiLevelType w:val="hybridMultilevel"/>
    <w:tmpl w:val="7C8EC55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78E4B87"/>
    <w:multiLevelType w:val="hybridMultilevel"/>
    <w:tmpl w:val="CC7E9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88546A"/>
    <w:multiLevelType w:val="hybridMultilevel"/>
    <w:tmpl w:val="BA3039F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1C505FBB"/>
    <w:multiLevelType w:val="hybridMultilevel"/>
    <w:tmpl w:val="D9F2D24C"/>
    <w:lvl w:ilvl="0" w:tplc="0AD4E33A">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D60355D"/>
    <w:multiLevelType w:val="hybridMultilevel"/>
    <w:tmpl w:val="C3341B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F1C1DBE"/>
    <w:multiLevelType w:val="hybridMultilevel"/>
    <w:tmpl w:val="261204B8"/>
    <w:lvl w:ilvl="0" w:tplc="5BDEEF20">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00B6ACA"/>
    <w:multiLevelType w:val="hybridMultilevel"/>
    <w:tmpl w:val="4BC0537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0FA3C8E"/>
    <w:multiLevelType w:val="hybridMultilevel"/>
    <w:tmpl w:val="9E187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267020"/>
    <w:multiLevelType w:val="multilevel"/>
    <w:tmpl w:val="99BE7E48"/>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24CF40C5"/>
    <w:multiLevelType w:val="hybridMultilevel"/>
    <w:tmpl w:val="5134C5B4"/>
    <w:lvl w:ilvl="0" w:tplc="78D03DE0">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53B0B4C"/>
    <w:multiLevelType w:val="hybridMultilevel"/>
    <w:tmpl w:val="02361A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72735CB"/>
    <w:multiLevelType w:val="hybridMultilevel"/>
    <w:tmpl w:val="CC742652"/>
    <w:lvl w:ilvl="0" w:tplc="78D03DE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650573"/>
    <w:multiLevelType w:val="hybridMultilevel"/>
    <w:tmpl w:val="49B8A8F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9DD4660"/>
    <w:multiLevelType w:val="hybridMultilevel"/>
    <w:tmpl w:val="1602C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8F54CF"/>
    <w:multiLevelType w:val="hybridMultilevel"/>
    <w:tmpl w:val="8E944AC4"/>
    <w:lvl w:ilvl="0" w:tplc="78D03DE0">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29A08D8"/>
    <w:multiLevelType w:val="hybridMultilevel"/>
    <w:tmpl w:val="CCC09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6D0877"/>
    <w:multiLevelType w:val="hybridMultilevel"/>
    <w:tmpl w:val="E50A4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FC67CC"/>
    <w:multiLevelType w:val="hybridMultilevel"/>
    <w:tmpl w:val="F2B4A214"/>
    <w:lvl w:ilvl="0" w:tplc="A690587C">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36E51926"/>
    <w:multiLevelType w:val="hybridMultilevel"/>
    <w:tmpl w:val="17D23B8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377F330C"/>
    <w:multiLevelType w:val="hybridMultilevel"/>
    <w:tmpl w:val="2F46F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3A4B80"/>
    <w:multiLevelType w:val="hybridMultilevel"/>
    <w:tmpl w:val="6900C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B8AEA35"/>
    <w:multiLevelType w:val="hybridMultilevel"/>
    <w:tmpl w:val="0F5D1A8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3EE942A0"/>
    <w:multiLevelType w:val="hybridMultilevel"/>
    <w:tmpl w:val="60F63A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F1F3CE9"/>
    <w:multiLevelType w:val="hybridMultilevel"/>
    <w:tmpl w:val="FB663910"/>
    <w:lvl w:ilvl="0" w:tplc="78D03DE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AC3DD8"/>
    <w:multiLevelType w:val="hybridMultilevel"/>
    <w:tmpl w:val="9F4C987A"/>
    <w:lvl w:ilvl="0" w:tplc="78D03DE0">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D1850E3"/>
    <w:multiLevelType w:val="hybridMultilevel"/>
    <w:tmpl w:val="90105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F35193"/>
    <w:multiLevelType w:val="hybridMultilevel"/>
    <w:tmpl w:val="7040C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9204C2"/>
    <w:multiLevelType w:val="hybridMultilevel"/>
    <w:tmpl w:val="7020F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E6043E"/>
    <w:multiLevelType w:val="hybridMultilevel"/>
    <w:tmpl w:val="CA00E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4ED58EB"/>
    <w:multiLevelType w:val="hybridMultilevel"/>
    <w:tmpl w:val="E1865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A4E2016"/>
    <w:multiLevelType w:val="hybridMultilevel"/>
    <w:tmpl w:val="2F44BB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5B2A23E1"/>
    <w:multiLevelType w:val="hybridMultilevel"/>
    <w:tmpl w:val="5A9C91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BE415EB"/>
    <w:multiLevelType w:val="hybridMultilevel"/>
    <w:tmpl w:val="DBA49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0806155"/>
    <w:multiLevelType w:val="hybridMultilevel"/>
    <w:tmpl w:val="9A449BA0"/>
    <w:lvl w:ilvl="0" w:tplc="78D03DE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2F472E6"/>
    <w:multiLevelType w:val="hybridMultilevel"/>
    <w:tmpl w:val="EE0AB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EE43A3"/>
    <w:multiLevelType w:val="hybridMultilevel"/>
    <w:tmpl w:val="AC6A0B8A"/>
    <w:lvl w:ilvl="0" w:tplc="78D03DE0">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C43220C"/>
    <w:multiLevelType w:val="hybridMultilevel"/>
    <w:tmpl w:val="2744D242"/>
    <w:lvl w:ilvl="0" w:tplc="78D03DE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291250"/>
    <w:multiLevelType w:val="hybridMultilevel"/>
    <w:tmpl w:val="60CC11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28D597C"/>
    <w:multiLevelType w:val="hybridMultilevel"/>
    <w:tmpl w:val="73561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EA4A59"/>
    <w:multiLevelType w:val="multilevel"/>
    <w:tmpl w:val="47D8B13A"/>
    <w:lvl w:ilvl="0">
      <w:start w:val="1"/>
      <w:numFmt w:val="decimal"/>
      <w:lvlText w:val="%1."/>
      <w:lvlJc w:val="left"/>
      <w:pPr>
        <w:tabs>
          <w:tab w:val="num" w:pos="360"/>
        </w:tabs>
        <w:ind w:left="360" w:hanging="360"/>
      </w:pPr>
      <w:rPr>
        <w:rFonts w:ascii="Arial" w:hAnsi="Arial" w:cs="Arial" w:hint="default"/>
        <w:sz w:val="24"/>
        <w:szCs w:val="24"/>
      </w:rPr>
    </w:lvl>
    <w:lvl w:ilvl="1">
      <w:start w:val="1"/>
      <w:numFmt w:val="decimal"/>
      <w:lvlText w:val="%2."/>
      <w:lvlJc w:val="left"/>
      <w:pPr>
        <w:tabs>
          <w:tab w:val="num" w:pos="360"/>
        </w:tabs>
        <w:ind w:left="36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7" w15:restartNumberingAfterBreak="0">
    <w:nsid w:val="7A380452"/>
    <w:multiLevelType w:val="hybridMultilevel"/>
    <w:tmpl w:val="BE4E6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28"/>
  </w:num>
  <w:num w:numId="4">
    <w:abstractNumId w:val="1"/>
  </w:num>
  <w:num w:numId="5">
    <w:abstractNumId w:val="25"/>
  </w:num>
  <w:num w:numId="6">
    <w:abstractNumId w:val="20"/>
  </w:num>
  <w:num w:numId="7">
    <w:abstractNumId w:val="43"/>
  </w:num>
  <w:num w:numId="8">
    <w:abstractNumId w:val="31"/>
  </w:num>
  <w:num w:numId="9">
    <w:abstractNumId w:val="21"/>
  </w:num>
  <w:num w:numId="10">
    <w:abstractNumId w:val="42"/>
  </w:num>
  <w:num w:numId="11">
    <w:abstractNumId w:val="30"/>
  </w:num>
  <w:num w:numId="12">
    <w:abstractNumId w:val="6"/>
  </w:num>
  <w:num w:numId="13">
    <w:abstractNumId w:val="36"/>
  </w:num>
  <w:num w:numId="14">
    <w:abstractNumId w:val="47"/>
  </w:num>
  <w:num w:numId="15">
    <w:abstractNumId w:val="22"/>
  </w:num>
  <w:num w:numId="16">
    <w:abstractNumId w:val="14"/>
  </w:num>
  <w:num w:numId="17">
    <w:abstractNumId w:val="32"/>
  </w:num>
  <w:num w:numId="18">
    <w:abstractNumId w:val="38"/>
  </w:num>
  <w:num w:numId="19">
    <w:abstractNumId w:val="2"/>
  </w:num>
  <w:num w:numId="20">
    <w:abstractNumId w:val="40"/>
  </w:num>
  <w:num w:numId="21">
    <w:abstractNumId w:val="18"/>
  </w:num>
  <w:num w:numId="22">
    <w:abstractNumId w:val="16"/>
  </w:num>
  <w:num w:numId="23">
    <w:abstractNumId w:val="11"/>
  </w:num>
  <w:num w:numId="24">
    <w:abstractNumId w:val="34"/>
  </w:num>
  <w:num w:numId="25">
    <w:abstractNumId w:val="26"/>
  </w:num>
  <w:num w:numId="26">
    <w:abstractNumId w:val="4"/>
  </w:num>
  <w:num w:numId="27">
    <w:abstractNumId w:val="37"/>
  </w:num>
  <w:num w:numId="28">
    <w:abstractNumId w:val="29"/>
  </w:num>
  <w:num w:numId="29">
    <w:abstractNumId w:val="17"/>
  </w:num>
  <w:num w:numId="30">
    <w:abstractNumId w:val="33"/>
  </w:num>
  <w:num w:numId="31">
    <w:abstractNumId w:val="23"/>
  </w:num>
  <w:num w:numId="32">
    <w:abstractNumId w:val="45"/>
  </w:num>
  <w:num w:numId="33">
    <w:abstractNumId w:val="44"/>
  </w:num>
  <w:num w:numId="34">
    <w:abstractNumId w:val="3"/>
  </w:num>
  <w:num w:numId="35">
    <w:abstractNumId w:val="10"/>
  </w:num>
  <w:num w:numId="36">
    <w:abstractNumId w:val="12"/>
  </w:num>
  <w:num w:numId="37">
    <w:abstractNumId w:val="24"/>
  </w:num>
  <w:num w:numId="38">
    <w:abstractNumId w:val="35"/>
  </w:num>
  <w:num w:numId="39">
    <w:abstractNumId w:val="19"/>
  </w:num>
  <w:num w:numId="40">
    <w:abstractNumId w:val="27"/>
  </w:num>
  <w:num w:numId="41">
    <w:abstractNumId w:val="41"/>
  </w:num>
  <w:num w:numId="42">
    <w:abstractNumId w:val="8"/>
  </w:num>
  <w:num w:numId="43">
    <w:abstractNumId w:val="39"/>
  </w:num>
  <w:num w:numId="4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num>
  <w:num w:numId="46">
    <w:abstractNumId w:val="13"/>
  </w:num>
  <w:num w:numId="47">
    <w:abstractNumId w:val="15"/>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hideSpellingErrors/>
  <w:hideGrammaticalError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A65"/>
    <w:rsid w:val="000208B5"/>
    <w:rsid w:val="00032D0D"/>
    <w:rsid w:val="0005647C"/>
    <w:rsid w:val="00092FEC"/>
    <w:rsid w:val="000A5D5D"/>
    <w:rsid w:val="000F005B"/>
    <w:rsid w:val="000F1A4A"/>
    <w:rsid w:val="000F29AC"/>
    <w:rsid w:val="000F5AD7"/>
    <w:rsid w:val="0010505F"/>
    <w:rsid w:val="00133397"/>
    <w:rsid w:val="001431F7"/>
    <w:rsid w:val="0015372F"/>
    <w:rsid w:val="001763AA"/>
    <w:rsid w:val="001A075D"/>
    <w:rsid w:val="001B48CF"/>
    <w:rsid w:val="001C0FBB"/>
    <w:rsid w:val="001C2550"/>
    <w:rsid w:val="001D39FB"/>
    <w:rsid w:val="001E367A"/>
    <w:rsid w:val="001F5E6B"/>
    <w:rsid w:val="00235A32"/>
    <w:rsid w:val="0024234A"/>
    <w:rsid w:val="0025224D"/>
    <w:rsid w:val="00272F48"/>
    <w:rsid w:val="002958C3"/>
    <w:rsid w:val="002A19D4"/>
    <w:rsid w:val="002C0184"/>
    <w:rsid w:val="002C02F5"/>
    <w:rsid w:val="002C4095"/>
    <w:rsid w:val="002D3595"/>
    <w:rsid w:val="002D4335"/>
    <w:rsid w:val="002D49B2"/>
    <w:rsid w:val="002D7578"/>
    <w:rsid w:val="00306BF9"/>
    <w:rsid w:val="00312FCA"/>
    <w:rsid w:val="003249EF"/>
    <w:rsid w:val="0034246E"/>
    <w:rsid w:val="00351C6E"/>
    <w:rsid w:val="00356629"/>
    <w:rsid w:val="00360033"/>
    <w:rsid w:val="00362378"/>
    <w:rsid w:val="00371EAD"/>
    <w:rsid w:val="00377B76"/>
    <w:rsid w:val="0039767A"/>
    <w:rsid w:val="003A62E9"/>
    <w:rsid w:val="003B2120"/>
    <w:rsid w:val="003C0D9E"/>
    <w:rsid w:val="003C51A6"/>
    <w:rsid w:val="003E5B84"/>
    <w:rsid w:val="004104DC"/>
    <w:rsid w:val="004112BB"/>
    <w:rsid w:val="00422F13"/>
    <w:rsid w:val="004335F9"/>
    <w:rsid w:val="00433DCA"/>
    <w:rsid w:val="004417B2"/>
    <w:rsid w:val="00445993"/>
    <w:rsid w:val="00461B12"/>
    <w:rsid w:val="004852FE"/>
    <w:rsid w:val="004A0444"/>
    <w:rsid w:val="004A3E2B"/>
    <w:rsid w:val="004B4B57"/>
    <w:rsid w:val="004B4CF4"/>
    <w:rsid w:val="004C47D7"/>
    <w:rsid w:val="004D6DB7"/>
    <w:rsid w:val="004E4A29"/>
    <w:rsid w:val="00513533"/>
    <w:rsid w:val="00521D41"/>
    <w:rsid w:val="0053135B"/>
    <w:rsid w:val="0053280D"/>
    <w:rsid w:val="00551FC2"/>
    <w:rsid w:val="0056481D"/>
    <w:rsid w:val="0057244A"/>
    <w:rsid w:val="005941B5"/>
    <w:rsid w:val="005A4E1D"/>
    <w:rsid w:val="005C3A3C"/>
    <w:rsid w:val="005D1307"/>
    <w:rsid w:val="005D2CCF"/>
    <w:rsid w:val="00610EC8"/>
    <w:rsid w:val="006465F7"/>
    <w:rsid w:val="00660490"/>
    <w:rsid w:val="00687100"/>
    <w:rsid w:val="006C0C6F"/>
    <w:rsid w:val="006C4080"/>
    <w:rsid w:val="006D1922"/>
    <w:rsid w:val="006D78F1"/>
    <w:rsid w:val="00713C6A"/>
    <w:rsid w:val="007249A6"/>
    <w:rsid w:val="0073298F"/>
    <w:rsid w:val="007447DF"/>
    <w:rsid w:val="00757D14"/>
    <w:rsid w:val="00760B7A"/>
    <w:rsid w:val="0077695E"/>
    <w:rsid w:val="007F2917"/>
    <w:rsid w:val="00804054"/>
    <w:rsid w:val="008044FD"/>
    <w:rsid w:val="00805900"/>
    <w:rsid w:val="00813A57"/>
    <w:rsid w:val="008213A2"/>
    <w:rsid w:val="008323B7"/>
    <w:rsid w:val="00832656"/>
    <w:rsid w:val="00840155"/>
    <w:rsid w:val="00847D3D"/>
    <w:rsid w:val="00883538"/>
    <w:rsid w:val="00897A4F"/>
    <w:rsid w:val="008A25DC"/>
    <w:rsid w:val="008A7784"/>
    <w:rsid w:val="008B6792"/>
    <w:rsid w:val="008C27DD"/>
    <w:rsid w:val="008D3B78"/>
    <w:rsid w:val="008E536E"/>
    <w:rsid w:val="008F44DA"/>
    <w:rsid w:val="009072F5"/>
    <w:rsid w:val="00913CCA"/>
    <w:rsid w:val="0092158E"/>
    <w:rsid w:val="00924956"/>
    <w:rsid w:val="0093171B"/>
    <w:rsid w:val="00945192"/>
    <w:rsid w:val="00956570"/>
    <w:rsid w:val="0097360B"/>
    <w:rsid w:val="00977642"/>
    <w:rsid w:val="009817FF"/>
    <w:rsid w:val="00984C10"/>
    <w:rsid w:val="009B0346"/>
    <w:rsid w:val="009C15F0"/>
    <w:rsid w:val="009C34BE"/>
    <w:rsid w:val="009C6420"/>
    <w:rsid w:val="009D50B5"/>
    <w:rsid w:val="009D6CDA"/>
    <w:rsid w:val="009F034F"/>
    <w:rsid w:val="00A2257D"/>
    <w:rsid w:val="00A50065"/>
    <w:rsid w:val="00A56D57"/>
    <w:rsid w:val="00A66BA5"/>
    <w:rsid w:val="00A72645"/>
    <w:rsid w:val="00A80EA4"/>
    <w:rsid w:val="00A8121A"/>
    <w:rsid w:val="00A84A65"/>
    <w:rsid w:val="00AE14F5"/>
    <w:rsid w:val="00B1771A"/>
    <w:rsid w:val="00B2184D"/>
    <w:rsid w:val="00B31146"/>
    <w:rsid w:val="00B4758E"/>
    <w:rsid w:val="00B85200"/>
    <w:rsid w:val="00BA18FF"/>
    <w:rsid w:val="00BB3E86"/>
    <w:rsid w:val="00BC0735"/>
    <w:rsid w:val="00BC48F6"/>
    <w:rsid w:val="00BD1A94"/>
    <w:rsid w:val="00BD1E85"/>
    <w:rsid w:val="00BF2A23"/>
    <w:rsid w:val="00C13FB0"/>
    <w:rsid w:val="00C31875"/>
    <w:rsid w:val="00C364D3"/>
    <w:rsid w:val="00C52135"/>
    <w:rsid w:val="00C53BA1"/>
    <w:rsid w:val="00C541C2"/>
    <w:rsid w:val="00C57BEA"/>
    <w:rsid w:val="00C64EB6"/>
    <w:rsid w:val="00C65BDA"/>
    <w:rsid w:val="00C842CC"/>
    <w:rsid w:val="00C86488"/>
    <w:rsid w:val="00C933D0"/>
    <w:rsid w:val="00CA060C"/>
    <w:rsid w:val="00CA6C33"/>
    <w:rsid w:val="00CC66F1"/>
    <w:rsid w:val="00CD6D22"/>
    <w:rsid w:val="00CE0EC5"/>
    <w:rsid w:val="00D152E9"/>
    <w:rsid w:val="00D348FE"/>
    <w:rsid w:val="00D3764D"/>
    <w:rsid w:val="00D50BA9"/>
    <w:rsid w:val="00D93405"/>
    <w:rsid w:val="00D964C2"/>
    <w:rsid w:val="00DA0AE9"/>
    <w:rsid w:val="00DC53E1"/>
    <w:rsid w:val="00DE2156"/>
    <w:rsid w:val="00DE23B8"/>
    <w:rsid w:val="00E07AE2"/>
    <w:rsid w:val="00E1278C"/>
    <w:rsid w:val="00E1284E"/>
    <w:rsid w:val="00E40B9E"/>
    <w:rsid w:val="00E41D43"/>
    <w:rsid w:val="00E428BE"/>
    <w:rsid w:val="00E4709C"/>
    <w:rsid w:val="00E522FE"/>
    <w:rsid w:val="00E93824"/>
    <w:rsid w:val="00E9636D"/>
    <w:rsid w:val="00E96D75"/>
    <w:rsid w:val="00EB555D"/>
    <w:rsid w:val="00EB6C46"/>
    <w:rsid w:val="00EF4A72"/>
    <w:rsid w:val="00F007F2"/>
    <w:rsid w:val="00F22C9D"/>
    <w:rsid w:val="00F275AD"/>
    <w:rsid w:val="00F3353A"/>
    <w:rsid w:val="00F84D80"/>
    <w:rsid w:val="00F91B44"/>
    <w:rsid w:val="00F97938"/>
    <w:rsid w:val="00FA4BF1"/>
    <w:rsid w:val="00FD4520"/>
    <w:rsid w:val="00FF1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CB45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3">
    <w:name w:val="heading 3"/>
    <w:basedOn w:val="Normal"/>
    <w:link w:val="Heading3Char"/>
    <w:uiPriority w:val="9"/>
    <w:qFormat/>
    <w:rsid w:val="00B31146"/>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4A65"/>
    <w:pPr>
      <w:tabs>
        <w:tab w:val="center" w:pos="4513"/>
        <w:tab w:val="right" w:pos="9026"/>
      </w:tabs>
    </w:pPr>
  </w:style>
  <w:style w:type="character" w:customStyle="1" w:styleId="HeaderChar">
    <w:name w:val="Header Char"/>
    <w:basedOn w:val="DefaultParagraphFont"/>
    <w:link w:val="Header"/>
    <w:uiPriority w:val="99"/>
    <w:rsid w:val="00A84A65"/>
  </w:style>
  <w:style w:type="paragraph" w:styleId="Footer">
    <w:name w:val="footer"/>
    <w:basedOn w:val="Normal"/>
    <w:link w:val="FooterChar"/>
    <w:uiPriority w:val="99"/>
    <w:unhideWhenUsed/>
    <w:rsid w:val="00A84A65"/>
    <w:pPr>
      <w:tabs>
        <w:tab w:val="center" w:pos="4513"/>
        <w:tab w:val="right" w:pos="9026"/>
      </w:tabs>
    </w:pPr>
  </w:style>
  <w:style w:type="character" w:customStyle="1" w:styleId="FooterChar">
    <w:name w:val="Footer Char"/>
    <w:basedOn w:val="DefaultParagraphFont"/>
    <w:link w:val="Footer"/>
    <w:uiPriority w:val="99"/>
    <w:rsid w:val="00A84A65"/>
  </w:style>
  <w:style w:type="paragraph" w:customStyle="1" w:styleId="Default">
    <w:name w:val="Default"/>
    <w:rsid w:val="007F2917"/>
    <w:pPr>
      <w:autoSpaceDE w:val="0"/>
      <w:autoSpaceDN w:val="0"/>
      <w:adjustRightInd w:val="0"/>
    </w:pPr>
    <w:rPr>
      <w:rFonts w:ascii="Arial" w:hAnsi="Arial" w:cs="Arial"/>
      <w:color w:val="000000"/>
    </w:rPr>
  </w:style>
  <w:style w:type="paragraph" w:styleId="ListParagraph">
    <w:name w:val="List Paragraph"/>
    <w:basedOn w:val="Normal"/>
    <w:uiPriority w:val="34"/>
    <w:qFormat/>
    <w:rsid w:val="00362378"/>
    <w:pPr>
      <w:ind w:left="720"/>
      <w:contextualSpacing/>
    </w:pPr>
  </w:style>
  <w:style w:type="character" w:customStyle="1" w:styleId="Heading3Char">
    <w:name w:val="Heading 3 Char"/>
    <w:basedOn w:val="DefaultParagraphFont"/>
    <w:link w:val="Heading3"/>
    <w:uiPriority w:val="9"/>
    <w:rsid w:val="00B31146"/>
    <w:rPr>
      <w:rFonts w:ascii="Times New Roman" w:eastAsia="Times New Roman" w:hAnsi="Times New Roman" w:cs="Times New Roman"/>
      <w:b/>
      <w:bCs/>
      <w:sz w:val="27"/>
      <w:szCs w:val="27"/>
    </w:rPr>
  </w:style>
  <w:style w:type="paragraph" w:customStyle="1" w:styleId="styles-module--contentsection--qwyk">
    <w:name w:val="styles-module--contentsection--_qwyk"/>
    <w:basedOn w:val="Normal"/>
    <w:rsid w:val="00B3114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31146"/>
    <w:rPr>
      <w:b/>
      <w:bCs/>
    </w:rPr>
  </w:style>
  <w:style w:type="character" w:styleId="Emphasis">
    <w:name w:val="Emphasis"/>
    <w:basedOn w:val="DefaultParagraphFont"/>
    <w:uiPriority w:val="20"/>
    <w:qFormat/>
    <w:rsid w:val="00B31146"/>
    <w:rPr>
      <w:i/>
      <w:iCs/>
    </w:rPr>
  </w:style>
  <w:style w:type="character" w:styleId="Hyperlink">
    <w:name w:val="Hyperlink"/>
    <w:basedOn w:val="DefaultParagraphFont"/>
    <w:uiPriority w:val="99"/>
    <w:semiHidden/>
    <w:unhideWhenUsed/>
    <w:rsid w:val="00CC66F1"/>
    <w:rPr>
      <w:color w:val="0B6CDA"/>
      <w:u w:val="single"/>
    </w:rPr>
  </w:style>
  <w:style w:type="paragraph" w:styleId="NormalWeb">
    <w:name w:val="Normal (Web)"/>
    <w:basedOn w:val="Normal"/>
    <w:uiPriority w:val="99"/>
    <w:semiHidden/>
    <w:unhideWhenUsed/>
    <w:rsid w:val="00CC66F1"/>
    <w:pPr>
      <w:spacing w:before="100" w:beforeAutospacing="1" w:after="100" w:afterAutospacing="1"/>
    </w:pPr>
    <w:rPr>
      <w:rFonts w:ascii="Times New Roman" w:hAnsi="Times New Roman" w:cs="Times New Roman"/>
      <w:lang w:val="en-ZA" w:eastAsia="en-ZA"/>
    </w:rPr>
  </w:style>
  <w:style w:type="paragraph" w:styleId="NoSpacing">
    <w:name w:val="No Spacing"/>
    <w:basedOn w:val="Normal"/>
    <w:uiPriority w:val="1"/>
    <w:qFormat/>
    <w:rsid w:val="00CC66F1"/>
    <w:rPr>
      <w:rFonts w:ascii="Times New Roman" w:hAnsi="Times New Roman" w:cs="Times New Roman"/>
      <w:lang w:val="en-ZA" w:eastAsia="en-ZA"/>
    </w:rPr>
  </w:style>
  <w:style w:type="paragraph" w:customStyle="1" w:styleId="xmsonormal">
    <w:name w:val="x_msonormal"/>
    <w:basedOn w:val="Normal"/>
    <w:uiPriority w:val="99"/>
    <w:semiHidden/>
    <w:rsid w:val="00CC66F1"/>
    <w:rPr>
      <w:rFonts w:ascii="Times New Roman" w:hAnsi="Times New Roman" w:cs="Times New Roman"/>
      <w:color w:val="000000"/>
      <w:lang w:val="en-ZA" w:eastAsia="en-ZA"/>
    </w:rPr>
  </w:style>
  <w:style w:type="paragraph" w:styleId="Revision">
    <w:name w:val="Revision"/>
    <w:hidden/>
    <w:uiPriority w:val="99"/>
    <w:semiHidden/>
    <w:rsid w:val="009C3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965755">
      <w:bodyDiv w:val="1"/>
      <w:marLeft w:val="0"/>
      <w:marRight w:val="0"/>
      <w:marTop w:val="0"/>
      <w:marBottom w:val="0"/>
      <w:divBdr>
        <w:top w:val="none" w:sz="0" w:space="0" w:color="auto"/>
        <w:left w:val="none" w:sz="0" w:space="0" w:color="auto"/>
        <w:bottom w:val="none" w:sz="0" w:space="0" w:color="auto"/>
        <w:right w:val="none" w:sz="0" w:space="0" w:color="auto"/>
      </w:divBdr>
    </w:div>
    <w:div w:id="524900417">
      <w:bodyDiv w:val="1"/>
      <w:marLeft w:val="0"/>
      <w:marRight w:val="0"/>
      <w:marTop w:val="0"/>
      <w:marBottom w:val="0"/>
      <w:divBdr>
        <w:top w:val="none" w:sz="0" w:space="0" w:color="auto"/>
        <w:left w:val="none" w:sz="0" w:space="0" w:color="auto"/>
        <w:bottom w:val="none" w:sz="0" w:space="0" w:color="auto"/>
        <w:right w:val="none" w:sz="0" w:space="0" w:color="auto"/>
      </w:divBdr>
    </w:div>
    <w:div w:id="870338672">
      <w:bodyDiv w:val="1"/>
      <w:marLeft w:val="0"/>
      <w:marRight w:val="0"/>
      <w:marTop w:val="0"/>
      <w:marBottom w:val="0"/>
      <w:divBdr>
        <w:top w:val="none" w:sz="0" w:space="0" w:color="auto"/>
        <w:left w:val="none" w:sz="0" w:space="0" w:color="auto"/>
        <w:bottom w:val="none" w:sz="0" w:space="0" w:color="auto"/>
        <w:right w:val="none" w:sz="0" w:space="0" w:color="auto"/>
      </w:divBdr>
    </w:div>
    <w:div w:id="1357461314">
      <w:bodyDiv w:val="1"/>
      <w:marLeft w:val="0"/>
      <w:marRight w:val="0"/>
      <w:marTop w:val="0"/>
      <w:marBottom w:val="0"/>
      <w:divBdr>
        <w:top w:val="none" w:sz="0" w:space="0" w:color="auto"/>
        <w:left w:val="none" w:sz="0" w:space="0" w:color="auto"/>
        <w:bottom w:val="none" w:sz="0" w:space="0" w:color="auto"/>
        <w:right w:val="none" w:sz="0" w:space="0" w:color="auto"/>
      </w:divBdr>
    </w:div>
    <w:div w:id="1446578315">
      <w:bodyDiv w:val="1"/>
      <w:marLeft w:val="0"/>
      <w:marRight w:val="0"/>
      <w:marTop w:val="0"/>
      <w:marBottom w:val="0"/>
      <w:divBdr>
        <w:top w:val="none" w:sz="0" w:space="0" w:color="auto"/>
        <w:left w:val="none" w:sz="0" w:space="0" w:color="auto"/>
        <w:bottom w:val="none" w:sz="0" w:space="0" w:color="auto"/>
        <w:right w:val="none" w:sz="0" w:space="0" w:color="auto"/>
      </w:divBdr>
    </w:div>
    <w:div w:id="1569146101">
      <w:bodyDiv w:val="1"/>
      <w:marLeft w:val="0"/>
      <w:marRight w:val="0"/>
      <w:marTop w:val="0"/>
      <w:marBottom w:val="0"/>
      <w:divBdr>
        <w:top w:val="none" w:sz="0" w:space="0" w:color="auto"/>
        <w:left w:val="none" w:sz="0" w:space="0" w:color="auto"/>
        <w:bottom w:val="none" w:sz="0" w:space="0" w:color="auto"/>
        <w:right w:val="none" w:sz="0" w:space="0" w:color="auto"/>
      </w:divBdr>
    </w:div>
    <w:div w:id="1859192659">
      <w:bodyDiv w:val="1"/>
      <w:marLeft w:val="0"/>
      <w:marRight w:val="0"/>
      <w:marTop w:val="0"/>
      <w:marBottom w:val="0"/>
      <w:divBdr>
        <w:top w:val="none" w:sz="0" w:space="0" w:color="auto"/>
        <w:left w:val="none" w:sz="0" w:space="0" w:color="auto"/>
        <w:bottom w:val="none" w:sz="0" w:space="0" w:color="auto"/>
        <w:right w:val="none" w:sz="0" w:space="0" w:color="auto"/>
      </w:divBdr>
    </w:div>
    <w:div w:id="1915119925">
      <w:bodyDiv w:val="1"/>
      <w:marLeft w:val="0"/>
      <w:marRight w:val="0"/>
      <w:marTop w:val="0"/>
      <w:marBottom w:val="0"/>
      <w:divBdr>
        <w:top w:val="none" w:sz="0" w:space="0" w:color="auto"/>
        <w:left w:val="none" w:sz="0" w:space="0" w:color="auto"/>
        <w:bottom w:val="none" w:sz="0" w:space="0" w:color="auto"/>
        <w:right w:val="none" w:sz="0" w:space="0" w:color="auto"/>
      </w:divBdr>
    </w:div>
    <w:div w:id="2031954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huma@flowsa.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518</Words>
  <Characters>2958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Botha</dc:creator>
  <cp:keywords/>
  <dc:description/>
  <cp:lastModifiedBy>Yvonne Cloete</cp:lastModifiedBy>
  <cp:revision>2</cp:revision>
  <cp:lastPrinted>2021-06-24T13:30:00Z</cp:lastPrinted>
  <dcterms:created xsi:type="dcterms:W3CDTF">2022-03-30T12:02:00Z</dcterms:created>
  <dcterms:modified xsi:type="dcterms:W3CDTF">2022-03-30T12:02:00Z</dcterms:modified>
</cp:coreProperties>
</file>